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D" w:rsidRPr="00B9068D" w:rsidRDefault="00714248" w:rsidP="00B9068D">
      <w:pPr>
        <w:spacing w:after="120" w:line="360" w:lineRule="auto"/>
        <w:jc w:val="righ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Ιωάννινα, </w:t>
      </w:r>
      <w:r w:rsidR="001C3E26">
        <w:rPr>
          <w:rFonts w:ascii="Palatino Linotype" w:hAnsi="Palatino Linotype"/>
          <w:lang w:val="el-GR"/>
        </w:rPr>
        <w:t>1</w:t>
      </w:r>
      <w:r w:rsidR="00CC26A3">
        <w:rPr>
          <w:rFonts w:ascii="Palatino Linotype" w:hAnsi="Palatino Linotype"/>
          <w:lang w:val="el-GR"/>
        </w:rPr>
        <w:t>6</w:t>
      </w:r>
      <w:r w:rsidR="001C3E26">
        <w:rPr>
          <w:rFonts w:ascii="Palatino Linotype" w:hAnsi="Palatino Linotype"/>
          <w:lang w:val="el-GR"/>
        </w:rPr>
        <w:t>-07</w:t>
      </w:r>
      <w:r w:rsidR="00652FA1">
        <w:rPr>
          <w:rFonts w:ascii="Palatino Linotype" w:hAnsi="Palatino Linotype"/>
          <w:lang w:val="el-GR"/>
        </w:rPr>
        <w:t>-2020</w:t>
      </w:r>
    </w:p>
    <w:p w:rsidR="00B96E52" w:rsidRDefault="00B96E52">
      <w:pPr>
        <w:spacing w:line="360" w:lineRule="auto"/>
        <w:ind w:right="79"/>
        <w:jc w:val="both"/>
        <w:rPr>
          <w:rFonts w:ascii="Palatino Linotype" w:hAnsi="Palatino Linotype" w:cs="Arial"/>
          <w:spacing w:val="40"/>
          <w:sz w:val="18"/>
          <w:szCs w:val="18"/>
          <w:lang w:val="el-GR"/>
        </w:rPr>
      </w:pPr>
    </w:p>
    <w:p w:rsidR="00B11923" w:rsidRPr="00CF525E" w:rsidRDefault="00B11923">
      <w:pPr>
        <w:spacing w:line="360" w:lineRule="auto"/>
        <w:ind w:right="79"/>
        <w:jc w:val="both"/>
        <w:rPr>
          <w:rFonts w:ascii="Palatino Linotype" w:hAnsi="Palatino Linotype" w:cs="Arial"/>
          <w:spacing w:val="40"/>
          <w:sz w:val="18"/>
          <w:szCs w:val="18"/>
          <w:lang w:val="el-GR"/>
        </w:rPr>
      </w:pPr>
    </w:p>
    <w:p w:rsidR="00940126" w:rsidRPr="00940126" w:rsidRDefault="00940126" w:rsidP="00940126">
      <w:pPr>
        <w:spacing w:after="120" w:line="480" w:lineRule="auto"/>
        <w:jc w:val="center"/>
        <w:rPr>
          <w:rFonts w:ascii="Palatino Linotype" w:hAnsi="Palatino Linotype"/>
          <w:b/>
          <w:spacing w:val="34"/>
          <w:sz w:val="36"/>
          <w:szCs w:val="36"/>
          <w:lang w:val="el-GR"/>
        </w:rPr>
      </w:pPr>
      <w:r w:rsidRPr="00940126">
        <w:rPr>
          <w:rFonts w:ascii="Palatino Linotype" w:hAnsi="Palatino Linotype"/>
          <w:b/>
          <w:spacing w:val="34"/>
          <w:sz w:val="36"/>
          <w:szCs w:val="36"/>
          <w:lang w:val="el-GR"/>
        </w:rPr>
        <w:t>ΑΝΑΚΟΙΝΩΣΗ – ΠΡΟΣΚΛΗΣΗ</w:t>
      </w:r>
    </w:p>
    <w:p w:rsidR="00940126" w:rsidRPr="00940126" w:rsidRDefault="00940126" w:rsidP="00940126">
      <w:pPr>
        <w:spacing w:after="360" w:line="360" w:lineRule="auto"/>
        <w:jc w:val="both"/>
        <w:rPr>
          <w:rFonts w:ascii="Palatino Linotype" w:hAnsi="Palatino Linotype"/>
          <w:sz w:val="32"/>
          <w:szCs w:val="32"/>
          <w:lang w:val="el-GR"/>
        </w:rPr>
      </w:pPr>
      <w:r w:rsidRPr="00940126">
        <w:rPr>
          <w:rFonts w:ascii="Palatino Linotype" w:hAnsi="Palatino Linotype"/>
          <w:sz w:val="32"/>
          <w:szCs w:val="32"/>
          <w:lang w:val="el-GR"/>
        </w:rPr>
        <w:t>Τη</w:t>
      </w:r>
      <w:r w:rsidR="00E47673">
        <w:rPr>
          <w:rFonts w:ascii="Palatino Linotype" w:hAnsi="Palatino Linotype"/>
          <w:sz w:val="32"/>
          <w:szCs w:val="32"/>
          <w:lang w:val="el-GR"/>
        </w:rPr>
        <w:t xml:space="preserve">ν </w:t>
      </w:r>
      <w:r w:rsidR="00CC26A3">
        <w:rPr>
          <w:rFonts w:ascii="Palatino Linotype" w:hAnsi="Palatino Linotype"/>
          <w:sz w:val="32"/>
          <w:szCs w:val="32"/>
          <w:lang w:val="el-GR"/>
        </w:rPr>
        <w:t>Παρασκευή</w:t>
      </w:r>
      <w:r w:rsidR="006F34F5">
        <w:rPr>
          <w:rFonts w:ascii="Palatino Linotype" w:hAnsi="Palatino Linotype"/>
          <w:sz w:val="32"/>
          <w:szCs w:val="32"/>
          <w:lang w:val="el-GR"/>
        </w:rPr>
        <w:t>,</w:t>
      </w:r>
      <w:r w:rsidR="001C3E26">
        <w:rPr>
          <w:rFonts w:ascii="Palatino Linotype" w:hAnsi="Palatino Linotype"/>
          <w:sz w:val="32"/>
          <w:szCs w:val="32"/>
          <w:lang w:val="el-GR"/>
        </w:rPr>
        <w:t>2</w:t>
      </w:r>
      <w:r w:rsidR="00CC26A3">
        <w:rPr>
          <w:rFonts w:ascii="Palatino Linotype" w:hAnsi="Palatino Linotype"/>
          <w:sz w:val="32"/>
          <w:szCs w:val="32"/>
          <w:lang w:val="el-GR"/>
        </w:rPr>
        <w:t>4</w:t>
      </w:r>
      <w:r w:rsidR="006F34F5">
        <w:rPr>
          <w:rFonts w:ascii="Palatino Linotype" w:hAnsi="Palatino Linotype"/>
          <w:sz w:val="32"/>
          <w:szCs w:val="32"/>
          <w:lang w:val="el-GR"/>
        </w:rPr>
        <w:t xml:space="preserve"> Ιουλ</w:t>
      </w:r>
      <w:r w:rsidR="004D0A3C">
        <w:rPr>
          <w:rFonts w:ascii="Palatino Linotype" w:hAnsi="Palatino Linotype"/>
          <w:sz w:val="32"/>
          <w:szCs w:val="32"/>
          <w:lang w:val="el-GR"/>
        </w:rPr>
        <w:t>ίου</w:t>
      </w:r>
      <w:r>
        <w:rPr>
          <w:rFonts w:ascii="Palatino Linotype" w:hAnsi="Palatino Linotype"/>
          <w:sz w:val="32"/>
          <w:szCs w:val="32"/>
          <w:lang w:val="el-GR"/>
        </w:rPr>
        <w:t xml:space="preserve"> 20</w:t>
      </w:r>
      <w:r w:rsidR="00652FA1">
        <w:rPr>
          <w:rFonts w:ascii="Palatino Linotype" w:hAnsi="Palatino Linotype"/>
          <w:sz w:val="32"/>
          <w:szCs w:val="32"/>
          <w:lang w:val="el-GR"/>
        </w:rPr>
        <w:t>20</w:t>
      </w:r>
      <w:r w:rsidRPr="00940126">
        <w:rPr>
          <w:rFonts w:ascii="Palatino Linotype" w:hAnsi="Palatino Linotype"/>
          <w:sz w:val="32"/>
          <w:szCs w:val="32"/>
          <w:lang w:val="el-GR"/>
        </w:rPr>
        <w:t>, ώρα 1</w:t>
      </w:r>
      <w:r w:rsidR="00CC26A3">
        <w:rPr>
          <w:rFonts w:ascii="Palatino Linotype" w:hAnsi="Palatino Linotype"/>
          <w:sz w:val="32"/>
          <w:szCs w:val="32"/>
          <w:lang w:val="el-GR"/>
        </w:rPr>
        <w:t>1</w:t>
      </w:r>
      <w:r w:rsidRPr="00940126">
        <w:rPr>
          <w:rFonts w:ascii="Palatino Linotype" w:hAnsi="Palatino Linotype"/>
          <w:sz w:val="32"/>
          <w:szCs w:val="32"/>
          <w:lang w:val="el-GR"/>
        </w:rPr>
        <w:t>:</w:t>
      </w:r>
      <w:r w:rsidR="00E47673">
        <w:rPr>
          <w:rFonts w:ascii="Palatino Linotype" w:hAnsi="Palatino Linotype"/>
          <w:sz w:val="32"/>
          <w:szCs w:val="32"/>
          <w:lang w:val="el-GR"/>
        </w:rPr>
        <w:t>0</w:t>
      </w:r>
      <w:r w:rsidRPr="00940126">
        <w:rPr>
          <w:rFonts w:ascii="Palatino Linotype" w:hAnsi="Palatino Linotype"/>
          <w:sz w:val="32"/>
          <w:szCs w:val="32"/>
          <w:lang w:val="el-GR"/>
        </w:rPr>
        <w:t xml:space="preserve">0, θα </w:t>
      </w:r>
      <w:r w:rsidR="00652FA1">
        <w:rPr>
          <w:rFonts w:ascii="Palatino Linotype" w:hAnsi="Palatino Linotype"/>
          <w:sz w:val="32"/>
          <w:szCs w:val="32"/>
          <w:lang w:val="el-GR"/>
        </w:rPr>
        <w:t xml:space="preserve">γίνει με τηλεδιάσκεψη (σύστημα </w:t>
      </w:r>
      <w:r w:rsidR="00652FA1">
        <w:rPr>
          <w:rFonts w:ascii="Palatino Linotype" w:hAnsi="Palatino Linotype"/>
          <w:sz w:val="32"/>
          <w:szCs w:val="32"/>
          <w:lang w:val="en-US"/>
        </w:rPr>
        <w:t>MSTeams</w:t>
      </w:r>
      <w:r w:rsidR="00652FA1" w:rsidRPr="00652FA1">
        <w:rPr>
          <w:rFonts w:ascii="Palatino Linotype" w:hAnsi="Palatino Linotype"/>
          <w:sz w:val="32"/>
          <w:szCs w:val="32"/>
          <w:lang w:val="el-GR"/>
        </w:rPr>
        <w:t>)</w:t>
      </w:r>
      <w:r w:rsidRPr="00940126">
        <w:rPr>
          <w:rFonts w:ascii="Palatino Linotype" w:hAnsi="Palatino Linotype"/>
          <w:sz w:val="32"/>
          <w:szCs w:val="32"/>
          <w:lang w:val="el-GR"/>
        </w:rPr>
        <w:t xml:space="preserve"> η δημόσια εξέταση της </w:t>
      </w:r>
      <w:r w:rsidR="004D0A3C">
        <w:rPr>
          <w:rFonts w:ascii="Palatino Linotype" w:hAnsi="Palatino Linotype"/>
          <w:sz w:val="32"/>
          <w:szCs w:val="32"/>
          <w:lang w:val="el-GR"/>
        </w:rPr>
        <w:t xml:space="preserve">μεταπτυχιακής </w:t>
      </w:r>
      <w:r w:rsidRPr="00940126">
        <w:rPr>
          <w:rFonts w:ascii="Palatino Linotype" w:hAnsi="Palatino Linotype"/>
          <w:sz w:val="32"/>
          <w:szCs w:val="32"/>
          <w:lang w:val="el-GR"/>
        </w:rPr>
        <w:t xml:space="preserve">διπλωματικής εργασίας </w:t>
      </w:r>
      <w:r>
        <w:rPr>
          <w:rFonts w:ascii="Palatino Linotype" w:hAnsi="Palatino Linotype"/>
          <w:sz w:val="32"/>
          <w:szCs w:val="32"/>
          <w:lang w:val="el-GR"/>
        </w:rPr>
        <w:t>τ</w:t>
      </w:r>
      <w:r w:rsidR="00CC26A3">
        <w:rPr>
          <w:rFonts w:ascii="Palatino Linotype" w:hAnsi="Palatino Linotype"/>
          <w:sz w:val="32"/>
          <w:szCs w:val="32"/>
          <w:lang w:val="el-GR"/>
        </w:rPr>
        <w:t>ου</w:t>
      </w:r>
      <w:r>
        <w:rPr>
          <w:rFonts w:ascii="Palatino Linotype" w:hAnsi="Palatino Linotype"/>
          <w:sz w:val="32"/>
          <w:szCs w:val="32"/>
          <w:lang w:val="el-GR"/>
        </w:rPr>
        <w:t xml:space="preserve"> κ. </w:t>
      </w:r>
      <w:r w:rsidR="00CC26A3">
        <w:rPr>
          <w:rFonts w:ascii="Palatino Linotype" w:hAnsi="Palatino Linotype"/>
          <w:b/>
          <w:sz w:val="32"/>
          <w:szCs w:val="32"/>
          <w:lang w:val="el-GR"/>
        </w:rPr>
        <w:t>Παύλου Πιπεριά</w:t>
      </w:r>
      <w:r w:rsidRPr="00940126">
        <w:rPr>
          <w:rFonts w:ascii="Palatino Linotype" w:hAnsi="Palatino Linotype"/>
          <w:sz w:val="32"/>
          <w:szCs w:val="32"/>
          <w:lang w:val="el-GR"/>
        </w:rPr>
        <w:t xml:space="preserve"> με θέμα:</w:t>
      </w:r>
    </w:p>
    <w:p w:rsidR="00CF525E" w:rsidRPr="00CC26A3" w:rsidRDefault="006F34F5" w:rsidP="00CC26A3">
      <w:pPr>
        <w:spacing w:line="360" w:lineRule="auto"/>
        <w:ind w:right="79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CC26A3">
        <w:rPr>
          <w:rFonts w:ascii="Palatino Linotype" w:hAnsi="Palatino Linotype"/>
          <w:b/>
          <w:sz w:val="32"/>
          <w:szCs w:val="32"/>
          <w:lang w:val="el-GR"/>
        </w:rPr>
        <w:t>«</w:t>
      </w:r>
      <w:r w:rsidR="00CC26A3" w:rsidRPr="00CC26A3">
        <w:rPr>
          <w:rFonts w:ascii="Palatino Linotype" w:hAnsi="Palatino Linotype"/>
          <w:b/>
          <w:sz w:val="32"/>
          <w:szCs w:val="32"/>
          <w:lang w:val="el-GR"/>
        </w:rPr>
        <w:t xml:space="preserve">Ευριπίδη </w:t>
      </w:r>
      <w:r w:rsidR="00CC26A3" w:rsidRPr="00CC26A3">
        <w:rPr>
          <w:rFonts w:ascii="Palatino Linotype" w:hAnsi="Palatino Linotype"/>
          <w:b/>
          <w:i/>
          <w:sz w:val="32"/>
          <w:szCs w:val="32"/>
          <w:lang w:val="el-GR"/>
        </w:rPr>
        <w:t>Ιφιγένεια η εν Αυλίδι</w:t>
      </w:r>
      <w:r w:rsidR="00CC26A3" w:rsidRPr="00CC26A3">
        <w:rPr>
          <w:rFonts w:ascii="Palatino Linotype" w:hAnsi="Palatino Linotype"/>
          <w:b/>
          <w:sz w:val="32"/>
          <w:szCs w:val="32"/>
          <w:lang w:val="el-GR"/>
        </w:rPr>
        <w:t>: Εσωκειμενικές διδασκαλίες και η απόδοσή τους επί σκηνής</w:t>
      </w:r>
      <w:r w:rsidRPr="00CC26A3">
        <w:rPr>
          <w:rFonts w:ascii="Palatino Linotype" w:hAnsi="Palatino Linotype"/>
          <w:b/>
          <w:sz w:val="32"/>
          <w:szCs w:val="32"/>
          <w:lang w:val="el-GR"/>
        </w:rPr>
        <w:t>»</w:t>
      </w:r>
      <w:r w:rsidR="009E7F25" w:rsidRPr="00CC26A3">
        <w:rPr>
          <w:rFonts w:ascii="Palatino Linotype" w:hAnsi="Palatino Linotype"/>
          <w:b/>
          <w:sz w:val="32"/>
          <w:szCs w:val="32"/>
          <w:lang w:val="el-GR"/>
        </w:rPr>
        <w:t>.</w:t>
      </w:r>
    </w:p>
    <w:p w:rsidR="00CF525E" w:rsidRDefault="00CF525E" w:rsidP="00CF525E">
      <w:pPr>
        <w:spacing w:line="360" w:lineRule="auto"/>
        <w:ind w:right="79"/>
        <w:jc w:val="center"/>
        <w:rPr>
          <w:rFonts w:ascii="Palatino Linotype" w:hAnsi="Palatino Linotype"/>
          <w:b/>
          <w:i/>
          <w:sz w:val="28"/>
          <w:szCs w:val="28"/>
          <w:lang w:val="el-GR"/>
        </w:rPr>
      </w:pPr>
    </w:p>
    <w:p w:rsidR="00FD7E6D" w:rsidRDefault="00FD7E6D" w:rsidP="00CF525E">
      <w:pPr>
        <w:spacing w:line="360" w:lineRule="auto"/>
        <w:ind w:right="79"/>
        <w:jc w:val="center"/>
        <w:rPr>
          <w:rFonts w:ascii="Palatino Linotype" w:hAnsi="Palatino Linotype"/>
          <w:b/>
          <w:i/>
          <w:sz w:val="28"/>
          <w:szCs w:val="28"/>
          <w:lang w:val="el-GR"/>
        </w:rPr>
      </w:pPr>
      <w:bookmarkStart w:id="0" w:name="_GoBack"/>
      <w:bookmarkEnd w:id="0"/>
    </w:p>
    <w:p w:rsidR="00FD7E6D" w:rsidRPr="00754D5E" w:rsidRDefault="00FD7E6D" w:rsidP="00FD7E6D">
      <w:pPr>
        <w:spacing w:line="360" w:lineRule="auto"/>
        <w:ind w:right="79"/>
        <w:jc w:val="both"/>
        <w:rPr>
          <w:rFonts w:ascii="Palatino Linotype" w:hAnsi="Palatino Linotype" w:cs="Arial"/>
          <w:i/>
          <w:szCs w:val="24"/>
          <w:lang w:val="el-GR"/>
        </w:rPr>
      </w:pPr>
      <w:r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Η δημόσια εξέταση είναι ανοιχτή στο κοινό. Όποιος επιθυμεί να συνδεθεί, παρα</w:t>
      </w:r>
      <w:r w:rsidRPr="00BA0A78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καλείται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να επικοινωνήσει με τη Γραμματεία του ΠΜΣ (</w:t>
      </w:r>
      <w:r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n-US"/>
        </w:rPr>
        <w:t>e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-</w:t>
      </w:r>
      <w:r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n-US"/>
        </w:rPr>
        <w:t>mail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 xml:space="preserve">: 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n-US"/>
        </w:rPr>
        <w:t>imatsoul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@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n-US"/>
        </w:rPr>
        <w:t>uoi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.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n-US"/>
        </w:rPr>
        <w:t>gr</w:t>
      </w:r>
      <w:r w:rsidRPr="00754D5E">
        <w:rPr>
          <w:rFonts w:ascii="Palatino Linotype" w:hAnsi="Palatino Linotype" w:cs="Tahoma"/>
          <w:i/>
          <w:color w:val="000000"/>
          <w:szCs w:val="24"/>
          <w:shd w:val="clear" w:color="auto" w:fill="FFFFFF"/>
          <w:lang w:val="el-GR"/>
        </w:rPr>
        <w:t>).</w:t>
      </w:r>
    </w:p>
    <w:p w:rsidR="00FD7E6D" w:rsidRDefault="00FD7E6D" w:rsidP="00FD7E6D">
      <w:pPr>
        <w:spacing w:line="360" w:lineRule="auto"/>
        <w:ind w:right="79"/>
        <w:jc w:val="both"/>
        <w:rPr>
          <w:rFonts w:ascii="Palatino Linotype" w:hAnsi="Palatino Linotype"/>
          <w:b/>
          <w:i/>
          <w:sz w:val="28"/>
          <w:szCs w:val="28"/>
          <w:lang w:val="el-GR"/>
        </w:rPr>
      </w:pPr>
    </w:p>
    <w:p w:rsidR="00CF525E" w:rsidRDefault="00CF525E" w:rsidP="00CF525E">
      <w:pPr>
        <w:spacing w:line="360" w:lineRule="auto"/>
        <w:ind w:right="79"/>
        <w:rPr>
          <w:rFonts w:ascii="Palatino Linotype" w:hAnsi="Palatino Linotype"/>
          <w:szCs w:val="24"/>
          <w:lang w:val="el-GR"/>
        </w:rPr>
      </w:pPr>
    </w:p>
    <w:p w:rsidR="00CF525E" w:rsidRPr="00CF525E" w:rsidRDefault="00CF525E" w:rsidP="00CE53AA">
      <w:pPr>
        <w:spacing w:line="360" w:lineRule="auto"/>
        <w:ind w:right="79"/>
        <w:rPr>
          <w:rFonts w:ascii="Palatino Linotype" w:hAnsi="Palatino Linotype" w:cs="Arial"/>
          <w:szCs w:val="24"/>
          <w:lang w:val="el-GR"/>
        </w:rPr>
      </w:pPr>
      <w:r w:rsidRPr="00CF525E">
        <w:rPr>
          <w:rFonts w:ascii="Palatino Linotype" w:hAnsi="Palatino Linotype"/>
          <w:szCs w:val="24"/>
          <w:lang w:val="el-GR"/>
        </w:rPr>
        <w:t xml:space="preserve">Από τη Γραμματεία </w:t>
      </w:r>
      <w:r w:rsidR="00ED29FF">
        <w:rPr>
          <w:rFonts w:ascii="Palatino Linotype" w:hAnsi="Palatino Linotype"/>
          <w:szCs w:val="24"/>
          <w:lang w:val="el-GR"/>
        </w:rPr>
        <w:t>του ΠΜΣ</w:t>
      </w:r>
    </w:p>
    <w:sectPr w:rsidR="00CF525E" w:rsidRPr="00CF525E" w:rsidSect="00D06A55">
      <w:headerReference w:type="default" r:id="rId7"/>
      <w:pgSz w:w="11880" w:h="16800"/>
      <w:pgMar w:top="1418" w:right="1418" w:bottom="1418" w:left="1418" w:header="737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46" w:rsidRDefault="00DE6646">
      <w:r>
        <w:separator/>
      </w:r>
    </w:p>
  </w:endnote>
  <w:endnote w:type="continuationSeparator" w:id="1">
    <w:p w:rsidR="00DE6646" w:rsidRDefault="00DE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46" w:rsidRDefault="00DE6646">
      <w:r>
        <w:separator/>
      </w:r>
    </w:p>
  </w:footnote>
  <w:footnote w:type="continuationSeparator" w:id="1">
    <w:p w:rsidR="00DE6646" w:rsidRDefault="00DE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253"/>
    </w:tblGrid>
    <w:tr w:rsidR="00186E99">
      <w:tc>
        <w:tcPr>
          <w:tcW w:w="4253" w:type="dxa"/>
        </w:tcPr>
        <w:p w:rsidR="00186E99" w:rsidRDefault="00186E99">
          <w:pPr>
            <w:ind w:left="720"/>
            <w:jc w:val="both"/>
            <w:rPr>
              <w:rFonts w:ascii="Palatino Linotype" w:hAnsi="Palatino Linotype"/>
            </w:rPr>
          </w:pPr>
          <w:r w:rsidRPr="00D06A55">
            <w:rPr>
              <w:rFonts w:ascii="Palatino Linotype" w:hAnsi="Palatino Linotype"/>
              <w:noProof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49.5pt" o:ole="" fillcolor="window">
                <v:imagedata r:id="rId1" o:title=""/>
              </v:shape>
              <o:OLEObject Type="Embed" ProgID="MSDraw" ShapeID="_x0000_i1025" DrawAspect="Content" ObjectID="_1656406161" r:id="rId2">
                <o:FieldCodes>\* MERGEFORMAT</o:FieldCodes>
              </o:OLEObject>
            </w:object>
          </w:r>
        </w:p>
      </w:tc>
    </w:tr>
    <w:tr w:rsidR="00186E99" w:rsidRPr="001156FC">
      <w:tc>
        <w:tcPr>
          <w:tcW w:w="4253" w:type="dxa"/>
        </w:tcPr>
        <w:p w:rsidR="00186E99" w:rsidRPr="008B1269" w:rsidRDefault="00186E99">
          <w:pPr>
            <w:ind w:left="-108"/>
            <w:jc w:val="both"/>
            <w:rPr>
              <w:rFonts w:ascii="Palatino Linotype" w:hAnsi="Palatino Linotype"/>
              <w:sz w:val="20"/>
              <w:lang w:val="el-GR"/>
            </w:rPr>
          </w:pPr>
          <w:r w:rsidRPr="008B1269">
            <w:rPr>
              <w:rFonts w:ascii="Palatino Linotype" w:hAnsi="Palatino Linotype"/>
              <w:sz w:val="20"/>
              <w:lang w:val="el-GR"/>
            </w:rPr>
            <w:t>ΠΑΝΕΠΙΣΤΗΜΙΟ ΙΩΑΝΝΙΝΩΝ</w:t>
          </w:r>
        </w:p>
        <w:p w:rsidR="00186E99" w:rsidRPr="008B1269" w:rsidRDefault="00186E99">
          <w:pPr>
            <w:ind w:left="-108"/>
            <w:jc w:val="both"/>
            <w:rPr>
              <w:rFonts w:ascii="Palatino Linotype" w:hAnsi="Palatino Linotype"/>
              <w:sz w:val="20"/>
              <w:lang w:val="el-GR"/>
            </w:rPr>
          </w:pPr>
          <w:r w:rsidRPr="008B1269">
            <w:rPr>
              <w:rFonts w:ascii="Palatino Linotype" w:hAnsi="Palatino Linotype"/>
              <w:sz w:val="20"/>
              <w:lang w:val="el-GR"/>
            </w:rPr>
            <w:t>ΦΙΛΟΣΟΦΙΚΗ ΣΧΟΛΗ</w:t>
          </w:r>
        </w:p>
        <w:p w:rsidR="00186E99" w:rsidRPr="008B1269" w:rsidRDefault="00186E99">
          <w:pPr>
            <w:ind w:left="-108"/>
            <w:jc w:val="both"/>
            <w:rPr>
              <w:rFonts w:ascii="Palatino Linotype" w:hAnsi="Palatino Linotype"/>
              <w:sz w:val="20"/>
              <w:lang w:val="el-GR"/>
            </w:rPr>
          </w:pPr>
          <w:r w:rsidRPr="008B1269">
            <w:rPr>
              <w:rFonts w:ascii="Palatino Linotype" w:hAnsi="Palatino Linotype"/>
              <w:sz w:val="20"/>
              <w:lang w:val="el-GR"/>
            </w:rPr>
            <w:t>ΤΜΗΜΑ ΦΙΛΟΛΟΓΙΑΣ</w:t>
          </w:r>
        </w:p>
        <w:p w:rsidR="00186E99" w:rsidRPr="003B23C6" w:rsidRDefault="003B23C6" w:rsidP="00940126">
          <w:pPr>
            <w:ind w:left="-108"/>
            <w:jc w:val="both"/>
            <w:rPr>
              <w:rFonts w:ascii="Palatino Linotype" w:hAnsi="Palatino Linotype"/>
              <w:sz w:val="18"/>
              <w:lang w:val="el-GR"/>
            </w:rPr>
          </w:pPr>
          <w:r>
            <w:rPr>
              <w:rFonts w:ascii="Palatino Linotype" w:hAnsi="Palatino Linotype"/>
              <w:sz w:val="18"/>
              <w:szCs w:val="16"/>
              <w:lang w:val="el-GR"/>
            </w:rPr>
            <w:t>ΠΜΣ: «</w:t>
          </w:r>
          <w:r w:rsidR="00940126">
            <w:rPr>
              <w:rFonts w:ascii="Palatino Linotype" w:hAnsi="Palatino Linotype"/>
              <w:sz w:val="18"/>
              <w:szCs w:val="16"/>
              <w:lang w:val="el-GR"/>
            </w:rPr>
            <w:t>Κλασική</w:t>
          </w:r>
          <w:r>
            <w:rPr>
              <w:rFonts w:ascii="Palatino Linotype" w:hAnsi="Palatino Linotype"/>
              <w:sz w:val="18"/>
              <w:szCs w:val="16"/>
              <w:lang w:val="el-GR"/>
            </w:rPr>
            <w:t xml:space="preserve"> Φιλολογία»</w:t>
          </w:r>
        </w:p>
      </w:tc>
    </w:tr>
  </w:tbl>
  <w:p w:rsidR="00186E99" w:rsidRDefault="00186E99">
    <w:pPr>
      <w:pStyle w:val="a4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453C"/>
    <w:multiLevelType w:val="hybridMultilevel"/>
    <w:tmpl w:val="AED01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0BA5"/>
    <w:rsid w:val="0001189A"/>
    <w:rsid w:val="00022718"/>
    <w:rsid w:val="000364D7"/>
    <w:rsid w:val="0008360E"/>
    <w:rsid w:val="000D2078"/>
    <w:rsid w:val="000E6B7F"/>
    <w:rsid w:val="001156FC"/>
    <w:rsid w:val="00137A01"/>
    <w:rsid w:val="00183F1F"/>
    <w:rsid w:val="00186E99"/>
    <w:rsid w:val="001A2F36"/>
    <w:rsid w:val="001B0D99"/>
    <w:rsid w:val="001C0C79"/>
    <w:rsid w:val="001C229C"/>
    <w:rsid w:val="001C3E26"/>
    <w:rsid w:val="00262ADA"/>
    <w:rsid w:val="00291F4D"/>
    <w:rsid w:val="002A6482"/>
    <w:rsid w:val="002C7C2A"/>
    <w:rsid w:val="002D3484"/>
    <w:rsid w:val="002F28B2"/>
    <w:rsid w:val="00305FDF"/>
    <w:rsid w:val="003B23C6"/>
    <w:rsid w:val="003D3BAA"/>
    <w:rsid w:val="003D7D19"/>
    <w:rsid w:val="003F37A0"/>
    <w:rsid w:val="003F4310"/>
    <w:rsid w:val="00412098"/>
    <w:rsid w:val="00427828"/>
    <w:rsid w:val="004335FB"/>
    <w:rsid w:val="00447753"/>
    <w:rsid w:val="00464B13"/>
    <w:rsid w:val="00476029"/>
    <w:rsid w:val="00477177"/>
    <w:rsid w:val="004B741B"/>
    <w:rsid w:val="004D0A3C"/>
    <w:rsid w:val="00554874"/>
    <w:rsid w:val="005718A6"/>
    <w:rsid w:val="00575099"/>
    <w:rsid w:val="005842D5"/>
    <w:rsid w:val="005A1D9F"/>
    <w:rsid w:val="005A4BB7"/>
    <w:rsid w:val="005A7FF4"/>
    <w:rsid w:val="005B69A6"/>
    <w:rsid w:val="005C66D5"/>
    <w:rsid w:val="00622BA7"/>
    <w:rsid w:val="00635133"/>
    <w:rsid w:val="00647A9A"/>
    <w:rsid w:val="00647C1A"/>
    <w:rsid w:val="00652FA1"/>
    <w:rsid w:val="00666B84"/>
    <w:rsid w:val="00674A05"/>
    <w:rsid w:val="006F34F5"/>
    <w:rsid w:val="006F42CC"/>
    <w:rsid w:val="00714248"/>
    <w:rsid w:val="0074599D"/>
    <w:rsid w:val="00752755"/>
    <w:rsid w:val="00755B2A"/>
    <w:rsid w:val="00771851"/>
    <w:rsid w:val="00774512"/>
    <w:rsid w:val="00782473"/>
    <w:rsid w:val="007D14A5"/>
    <w:rsid w:val="00801A20"/>
    <w:rsid w:val="008116DF"/>
    <w:rsid w:val="00820BA5"/>
    <w:rsid w:val="008417FB"/>
    <w:rsid w:val="00850FD6"/>
    <w:rsid w:val="00855445"/>
    <w:rsid w:val="008677B9"/>
    <w:rsid w:val="00884A69"/>
    <w:rsid w:val="00891C3C"/>
    <w:rsid w:val="008A534D"/>
    <w:rsid w:val="008A6F00"/>
    <w:rsid w:val="008B1269"/>
    <w:rsid w:val="008B448E"/>
    <w:rsid w:val="008C6CA2"/>
    <w:rsid w:val="00926161"/>
    <w:rsid w:val="00940126"/>
    <w:rsid w:val="00953D86"/>
    <w:rsid w:val="00980956"/>
    <w:rsid w:val="009A2F99"/>
    <w:rsid w:val="009A3583"/>
    <w:rsid w:val="009C0066"/>
    <w:rsid w:val="009C0333"/>
    <w:rsid w:val="009E138F"/>
    <w:rsid w:val="009E7F25"/>
    <w:rsid w:val="009F335D"/>
    <w:rsid w:val="00A37B50"/>
    <w:rsid w:val="00A75564"/>
    <w:rsid w:val="00A93180"/>
    <w:rsid w:val="00AA6D03"/>
    <w:rsid w:val="00AD21BA"/>
    <w:rsid w:val="00AF623D"/>
    <w:rsid w:val="00B11923"/>
    <w:rsid w:val="00B20B13"/>
    <w:rsid w:val="00B52C6A"/>
    <w:rsid w:val="00B8187F"/>
    <w:rsid w:val="00B90621"/>
    <w:rsid w:val="00B9068D"/>
    <w:rsid w:val="00B96E52"/>
    <w:rsid w:val="00BB1E1A"/>
    <w:rsid w:val="00C437CB"/>
    <w:rsid w:val="00C43891"/>
    <w:rsid w:val="00C543F7"/>
    <w:rsid w:val="00C94C48"/>
    <w:rsid w:val="00CA42AA"/>
    <w:rsid w:val="00CC0795"/>
    <w:rsid w:val="00CC26A3"/>
    <w:rsid w:val="00CE53AA"/>
    <w:rsid w:val="00CF525E"/>
    <w:rsid w:val="00D06A55"/>
    <w:rsid w:val="00D25D92"/>
    <w:rsid w:val="00DB16E8"/>
    <w:rsid w:val="00DC136D"/>
    <w:rsid w:val="00DE6646"/>
    <w:rsid w:val="00DF4933"/>
    <w:rsid w:val="00E073BC"/>
    <w:rsid w:val="00E47673"/>
    <w:rsid w:val="00E539DE"/>
    <w:rsid w:val="00E62609"/>
    <w:rsid w:val="00E97E98"/>
    <w:rsid w:val="00EC6F49"/>
    <w:rsid w:val="00ED1C1A"/>
    <w:rsid w:val="00ED29FF"/>
    <w:rsid w:val="00EF14AF"/>
    <w:rsid w:val="00F03108"/>
    <w:rsid w:val="00F428CF"/>
    <w:rsid w:val="00F44A22"/>
    <w:rsid w:val="00F76C8E"/>
    <w:rsid w:val="00F94A90"/>
    <w:rsid w:val="00FB0C60"/>
    <w:rsid w:val="00FB7411"/>
    <w:rsid w:val="00FD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55"/>
    <w:rPr>
      <w:sz w:val="24"/>
      <w:lang w:val="en-GB"/>
    </w:rPr>
  </w:style>
  <w:style w:type="paragraph" w:styleId="1">
    <w:name w:val="heading 1"/>
    <w:basedOn w:val="a"/>
    <w:next w:val="a"/>
    <w:qFormat/>
    <w:rsid w:val="00D06A55"/>
    <w:pPr>
      <w:keepNext/>
      <w:spacing w:line="360" w:lineRule="atLeast"/>
      <w:ind w:right="78"/>
      <w:jc w:val="both"/>
      <w:outlineLvl w:val="0"/>
    </w:pPr>
    <w:rPr>
      <w:rFonts w:ascii="GrHelvetica" w:hAnsi="GrHelvetica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06A55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Char"/>
    <w:uiPriority w:val="99"/>
    <w:rsid w:val="00D06A55"/>
    <w:pPr>
      <w:tabs>
        <w:tab w:val="center" w:pos="4252"/>
        <w:tab w:val="right" w:pos="8504"/>
      </w:tabs>
    </w:pPr>
  </w:style>
  <w:style w:type="paragraph" w:styleId="a5">
    <w:name w:val="Body Text"/>
    <w:basedOn w:val="a"/>
    <w:semiHidden/>
    <w:rsid w:val="00D06A55"/>
    <w:pPr>
      <w:spacing w:line="360" w:lineRule="atLeast"/>
      <w:ind w:right="78"/>
      <w:jc w:val="both"/>
    </w:pPr>
    <w:rPr>
      <w:rFonts w:ascii="Arial" w:hAnsi="Arial" w:cs="Arial"/>
      <w:sz w:val="22"/>
      <w:lang w:val="el-GR"/>
    </w:rPr>
  </w:style>
  <w:style w:type="character" w:customStyle="1" w:styleId="Char">
    <w:name w:val="Κεφαλίδα Char"/>
    <w:basedOn w:val="a0"/>
    <w:link w:val="a4"/>
    <w:uiPriority w:val="99"/>
    <w:rsid w:val="00D06A55"/>
    <w:rPr>
      <w:sz w:val="24"/>
      <w:lang w:val="en-GB"/>
    </w:rPr>
  </w:style>
  <w:style w:type="paragraph" w:styleId="a6">
    <w:name w:val="Balloon Text"/>
    <w:basedOn w:val="a"/>
    <w:semiHidden/>
    <w:rsid w:val="00D0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προσκλ.</vt:lpstr>
    </vt:vector>
  </TitlesOfParts>
  <Company>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προσκλ.</dc:title>
  <dc:creator>Nτίνα Παπαστεφάνου</dc:creator>
  <cp:lastModifiedBy>Christina Zoi</cp:lastModifiedBy>
  <cp:revision>2</cp:revision>
  <cp:lastPrinted>2019-02-01T11:39:00Z</cp:lastPrinted>
  <dcterms:created xsi:type="dcterms:W3CDTF">2020-07-16T09:03:00Z</dcterms:created>
  <dcterms:modified xsi:type="dcterms:W3CDTF">2020-07-16T09:03:00Z</dcterms:modified>
</cp:coreProperties>
</file>